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B3197" w14:textId="462639FE" w:rsidR="0096725B" w:rsidRPr="00E04FFF" w:rsidRDefault="00B24A49" w:rsidP="00041BB4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bookmarkStart w:id="0" w:name="_GoBack"/>
      <w:bookmarkEnd w:id="0"/>
      <w:r w:rsidRPr="00E04FFF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Пояснительная записка</w:t>
      </w:r>
    </w:p>
    <w:p w14:paraId="4D1B0977" w14:textId="77777777" w:rsidR="00FA4DFE" w:rsidRDefault="009671FA" w:rsidP="00041BB4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E04FFF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к проекту </w:t>
      </w:r>
      <w:r w:rsidR="00437AB1" w:rsidRPr="00E04FFF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приказ</w:t>
      </w:r>
      <w:r w:rsidRPr="00E04FFF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а</w:t>
      </w:r>
      <w:r w:rsidR="00437AB1" w:rsidRPr="00E04FFF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 Министра финансов Республики Казахстан</w:t>
      </w:r>
    </w:p>
    <w:p w14:paraId="324A5728" w14:textId="377D23DD" w:rsidR="00FA4DFE" w:rsidRPr="00FA4DFE" w:rsidRDefault="005D0382" w:rsidP="00FA4DF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«</w:t>
      </w:r>
      <w:r w:rsidR="00FA4DFE" w:rsidRPr="00FA4DFE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О внесении изменений в приказ</w:t>
      </w:r>
    </w:p>
    <w:p w14:paraId="68FE7072" w14:textId="77777777" w:rsidR="00FA4DFE" w:rsidRPr="00FA4DFE" w:rsidRDefault="00FA4DFE" w:rsidP="00FA4DF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FA4DFE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</w:t>
      </w:r>
      <w:r w:rsidRPr="00FA4DFE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/>
        </w:rPr>
        <w:t xml:space="preserve">Министра </w:t>
      </w:r>
      <w:r w:rsidRPr="00FA4DFE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финансов  Республики Казахстан от 26 июля 2006 года № 273</w:t>
      </w:r>
    </w:p>
    <w:p w14:paraId="042CBA3B" w14:textId="77777777" w:rsidR="00FA4DFE" w:rsidRPr="00FA4DFE" w:rsidRDefault="00FA4DFE" w:rsidP="00FA4DF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FA4DFE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«Об утверждении Правил проведения аттестации кандидатов в аудиторы»</w:t>
      </w:r>
    </w:p>
    <w:p w14:paraId="342F8251" w14:textId="4516D5B5" w:rsidR="008678C1" w:rsidRPr="00E04FFF" w:rsidRDefault="00437AB1" w:rsidP="00FA4DFE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E04FFF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 </w:t>
      </w:r>
      <w:r w:rsidRPr="00E04FFF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br/>
      </w:r>
    </w:p>
    <w:p w14:paraId="1DA738B1" w14:textId="77777777" w:rsidR="008678C1" w:rsidRPr="00E04FFF" w:rsidRDefault="008678C1" w:rsidP="00041BB4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 w:rsidRPr="00E04FFF"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</w:t>
      </w:r>
      <w:r w:rsidRPr="00E04FFF">
        <w:rPr>
          <w:rFonts w:ascii="Times New Roman" w:eastAsiaTheme="minorEastAsia" w:hAnsi="Times New Roman" w:cstheme="minorBidi"/>
          <w:b/>
          <w:color w:val="000000"/>
          <w:sz w:val="28"/>
          <w:szCs w:val="28"/>
          <w:lang w:val="kk-KZ"/>
        </w:rPr>
        <w:t>.</w:t>
      </w:r>
    </w:p>
    <w:p w14:paraId="33369AEB" w14:textId="77777777" w:rsidR="008678C1" w:rsidRPr="00E04FFF" w:rsidRDefault="008678C1" w:rsidP="00041BB4">
      <w:pPr>
        <w:pStyle w:val="a7"/>
        <w:widowControl w:val="0"/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 w:rsidRPr="00E04FFF"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6168278D" w14:textId="004BC162" w:rsidR="008176D3" w:rsidRPr="00E04FFF" w:rsidRDefault="008176D3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04FFF">
        <w:rPr>
          <w:rFonts w:ascii="Times New Roman" w:hAnsi="Times New Roman"/>
          <w:b/>
          <w:color w:val="000000"/>
          <w:sz w:val="28"/>
          <w:szCs w:val="28"/>
          <w:lang w:val="kk-KZ"/>
        </w:rPr>
        <w:t>2</w:t>
      </w:r>
      <w:r w:rsidRPr="00E04FFF">
        <w:rPr>
          <w:rFonts w:ascii="Times New Roman" w:hAnsi="Times New Roman"/>
          <w:b/>
          <w:color w:val="000000"/>
          <w:sz w:val="28"/>
          <w:szCs w:val="28"/>
        </w:rPr>
        <w:t>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1DD89FAF" w14:textId="77777777" w:rsidR="0096173C" w:rsidRPr="00DC5904" w:rsidRDefault="00366818" w:rsidP="00AB7123">
      <w:pPr>
        <w:pStyle w:val="af5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C59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Проект разработан </w:t>
      </w:r>
      <w:r w:rsidR="005D0382" w:rsidRPr="00DC5904">
        <w:rPr>
          <w:rFonts w:ascii="Times New Roman" w:eastAsia="Calibri" w:hAnsi="Times New Roman" w:cs="Times New Roman"/>
          <w:sz w:val="28"/>
          <w:szCs w:val="28"/>
          <w:lang w:eastAsia="en-US"/>
        </w:rPr>
        <w:t>в целях приведения в соответствии с</w:t>
      </w:r>
      <w:r w:rsidR="00DC4A64" w:rsidRPr="00DC5904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6CB0E5F3" w14:textId="77777777" w:rsidR="007E7F5D" w:rsidRDefault="00DC5904" w:rsidP="00DC5904">
      <w:pPr>
        <w:pStyle w:val="af5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</w:t>
      </w:r>
      <w:r w:rsidR="00DC4A64" w:rsidRPr="00AB7123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</w:t>
      </w:r>
      <w:r w:rsidR="00A5573F">
        <w:rPr>
          <w:rFonts w:ascii="Times New Roman" w:eastAsia="Calibri" w:hAnsi="Times New Roman" w:cs="Times New Roman"/>
          <w:sz w:val="28"/>
          <w:szCs w:val="28"/>
          <w:lang w:eastAsia="en-US"/>
        </w:rPr>
        <w:t>ым</w:t>
      </w:r>
      <w:r w:rsidR="00DC4A64" w:rsidRPr="00AB71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Кодекс</w:t>
      </w:r>
      <w:r w:rsidR="00A5573F">
        <w:rPr>
          <w:rFonts w:ascii="Times New Roman" w:eastAsia="Calibri" w:hAnsi="Times New Roman" w:cs="Times New Roman"/>
          <w:sz w:val="28"/>
          <w:szCs w:val="28"/>
          <w:lang w:eastAsia="en-US"/>
        </w:rPr>
        <w:t>ом</w:t>
      </w:r>
      <w:r w:rsidR="00DC4A64" w:rsidRPr="00AB71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Республики Казахстан</w:t>
      </w:r>
      <w:r w:rsidR="00B36D43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7B18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которым</w:t>
      </w:r>
      <w:r w:rsidR="00414E3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414E31">
        <w:rPr>
          <w:rFonts w:ascii="Times New Roman" w:eastAsia="Calibri" w:hAnsi="Times New Roman" w:cs="Times New Roman"/>
          <w:sz w:val="28"/>
          <w:szCs w:val="28"/>
          <w:lang w:eastAsia="en-US"/>
        </w:rPr>
        <w:t>признан утратившим силу Закон Республики Казахстан «О пенсионном обеспечении в Республике Казахстан»</w:t>
      </w:r>
      <w:r w:rsidR="007E7F5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3CAD78D" w14:textId="0A52B6DE" w:rsidR="00DC4A64" w:rsidRPr="00DC5904" w:rsidRDefault="007E7F5D" w:rsidP="00DC5904">
      <w:pPr>
        <w:pStyle w:val="af5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</w:t>
      </w:r>
      <w:r w:rsidR="00A5573F">
        <w:rPr>
          <w:rFonts w:ascii="Times New Roman" w:eastAsia="Calibri" w:hAnsi="Times New Roman"/>
          <w:sz w:val="28"/>
          <w:szCs w:val="28"/>
          <w:lang w:eastAsia="en-US"/>
        </w:rPr>
        <w:t xml:space="preserve">Законом Республики Казахстан </w:t>
      </w:r>
      <w:r w:rsidR="00A5573F" w:rsidRPr="00DC4A64">
        <w:rPr>
          <w:rFonts w:ascii="Times New Roman" w:eastAsia="Calibri" w:hAnsi="Times New Roman"/>
          <w:bCs/>
          <w:sz w:val="28"/>
          <w:szCs w:val="28"/>
          <w:lang w:eastAsia="en-US"/>
        </w:rPr>
        <w:t>«О внесении изменений и дополнений в некоторые законодательные акты Республики Казахстан по в</w:t>
      </w:r>
      <w:r w:rsidR="00A5573F">
        <w:rPr>
          <w:rFonts w:ascii="Times New Roman" w:eastAsia="Calibri" w:hAnsi="Times New Roman"/>
          <w:bCs/>
          <w:sz w:val="28"/>
          <w:szCs w:val="28"/>
          <w:lang w:eastAsia="en-US"/>
        </w:rPr>
        <w:t>опросам социального обеспечения»</w:t>
      </w:r>
      <w:r w:rsidR="00DC4A64" w:rsidRPr="00AB712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21FE133" w14:textId="08DBFE81" w:rsidR="009F02A4" w:rsidRDefault="007E7F5D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3</w:t>
      </w:r>
      <w:r w:rsidR="00DC4A6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</w:t>
      </w:r>
      <w:r w:rsidR="00414E31">
        <w:rPr>
          <w:rFonts w:ascii="Times New Roman" w:eastAsia="Calibri" w:hAnsi="Times New Roman"/>
          <w:bCs/>
          <w:sz w:val="28"/>
          <w:szCs w:val="28"/>
          <w:lang w:val="kk-KZ" w:eastAsia="en-US"/>
        </w:rPr>
        <w:t>п</w:t>
      </w:r>
      <w:proofErr w:type="spellStart"/>
      <w:r w:rsidR="00DC4A64" w:rsidRPr="00DC4A64">
        <w:rPr>
          <w:rFonts w:ascii="Times New Roman" w:eastAsia="Calibri" w:hAnsi="Times New Roman"/>
          <w:bCs/>
          <w:sz w:val="28"/>
          <w:szCs w:val="28"/>
          <w:lang w:eastAsia="en-US"/>
        </w:rPr>
        <w:t>риказ</w:t>
      </w:r>
      <w:r w:rsidR="00DC4A64">
        <w:rPr>
          <w:rFonts w:ascii="Times New Roman" w:eastAsia="Calibri" w:hAnsi="Times New Roman"/>
          <w:bCs/>
          <w:sz w:val="28"/>
          <w:szCs w:val="28"/>
          <w:lang w:eastAsia="en-US"/>
        </w:rPr>
        <w:t>ом</w:t>
      </w:r>
      <w:proofErr w:type="spellEnd"/>
      <w:r w:rsidR="00DC4A64" w:rsidRPr="00DC4A6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Министра финансов Республики Казахстан от 19 марта 2009 года № 115 </w:t>
      </w:r>
      <w:r w:rsidR="00DD1AA6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DC4A64" w:rsidRPr="00DC4A64">
        <w:rPr>
          <w:rFonts w:ascii="Times New Roman" w:eastAsia="Calibri" w:hAnsi="Times New Roman"/>
          <w:bCs/>
          <w:sz w:val="28"/>
          <w:szCs w:val="28"/>
          <w:lang w:eastAsia="en-US"/>
        </w:rPr>
        <w:t>Об утверждении Правил формирования и осуществления деятельности Квалификационной комиссии по аттестации кандидатов в аудиторы Республики Казахстан</w:t>
      </w:r>
      <w:r w:rsidR="00DD1AA6">
        <w:rPr>
          <w:rFonts w:ascii="Times New Roman" w:eastAsia="Calibri" w:hAnsi="Times New Roman"/>
          <w:bCs/>
          <w:sz w:val="28"/>
          <w:szCs w:val="28"/>
          <w:lang w:eastAsia="en-US"/>
        </w:rPr>
        <w:t>».</w:t>
      </w:r>
    </w:p>
    <w:p w14:paraId="5E266A01" w14:textId="77777777" w:rsidR="009F02A4" w:rsidRDefault="00A07CCF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04FFF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r w:rsidR="008176D3" w:rsidRPr="00E04FFF">
        <w:rPr>
          <w:rFonts w:ascii="Times New Roman" w:hAnsi="Times New Roman"/>
          <w:b/>
          <w:color w:val="000000"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0D309402" w14:textId="77777777" w:rsidR="009F02A4" w:rsidRDefault="008678C1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E04FF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проекта не потребует выделения финансовых средств из республиканского бюджета.</w:t>
      </w:r>
    </w:p>
    <w:p w14:paraId="01F8DA05" w14:textId="77777777" w:rsidR="009F02A4" w:rsidRDefault="008678C1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04FFF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4. </w:t>
      </w:r>
      <w:r w:rsidR="008176D3" w:rsidRPr="00E04FFF">
        <w:rPr>
          <w:rFonts w:ascii="Times New Roman" w:hAnsi="Times New Roman"/>
          <w:b/>
          <w:color w:val="000000"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703F35BF" w14:textId="77777777" w:rsidR="009F02A4" w:rsidRDefault="008678C1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E04FF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проекта не повлечет отрицательных социально-экономических или правовых последствий.</w:t>
      </w:r>
    </w:p>
    <w:p w14:paraId="151D4254" w14:textId="4BB9DB4B" w:rsidR="009F02A4" w:rsidRDefault="008678C1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04FFF">
        <w:rPr>
          <w:rFonts w:ascii="Times New Roman" w:hAnsi="Times New Roman"/>
          <w:b/>
          <w:color w:val="000000"/>
          <w:sz w:val="28"/>
          <w:szCs w:val="28"/>
        </w:rPr>
        <w:t>5. Конкретные цели и сроки ожидаемых результатов.</w:t>
      </w:r>
    </w:p>
    <w:p w14:paraId="6F306238" w14:textId="674988F2" w:rsidR="001B69D1" w:rsidRPr="001B69D1" w:rsidRDefault="001B69D1" w:rsidP="001B69D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</w:t>
      </w:r>
      <w:r w:rsidRPr="001B69D1">
        <w:rPr>
          <w:rFonts w:ascii="Times New Roman" w:eastAsia="Calibri" w:hAnsi="Times New Roman" w:cs="Times New Roman"/>
          <w:sz w:val="28"/>
          <w:szCs w:val="28"/>
          <w:lang w:eastAsia="en-US"/>
        </w:rPr>
        <w:t>птимизация работы Квалификационной комиссии по аттестации кандидатов в аудиторы (предоставление возможности переноса сканированных работ на электронный носитель), упрощение информационного обмена между Квалификационной комиссией и кандидатами в аудиторы, а также редакционные правки.</w:t>
      </w:r>
    </w:p>
    <w:p w14:paraId="178E7561" w14:textId="77777777" w:rsidR="009F02A4" w:rsidRDefault="0095782C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04FFF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6. </w:t>
      </w:r>
      <w:r w:rsidR="008176D3" w:rsidRPr="00E04FFF">
        <w:rPr>
          <w:rFonts w:ascii="Times New Roman" w:hAnsi="Times New Roman"/>
          <w:b/>
          <w:color w:val="000000"/>
          <w:sz w:val="28"/>
          <w:szCs w:val="28"/>
        </w:rPr>
        <w:t>Сведения об актах, принятых ранее по вопросам, рассматриваемым в проекте нормативного правового акта, и результатах их реализации.</w:t>
      </w:r>
    </w:p>
    <w:p w14:paraId="32CC4D0D" w14:textId="00AB29D3" w:rsidR="009F02A4" w:rsidRDefault="006A41C8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color w:val="000000"/>
          <w:spacing w:val="1"/>
          <w:sz w:val="28"/>
          <w:szCs w:val="28"/>
          <w:shd w:val="clear" w:color="auto" w:fill="FFFFFF"/>
        </w:rPr>
      </w:pPr>
      <w:r w:rsidRPr="006A41C8">
        <w:rPr>
          <w:rFonts w:ascii="Times New Roman" w:hAnsi="Times New Roman"/>
          <w:bCs/>
          <w:color w:val="000000"/>
          <w:spacing w:val="1"/>
          <w:sz w:val="28"/>
          <w:szCs w:val="28"/>
          <w:shd w:val="clear" w:color="auto" w:fill="FFFFFF"/>
        </w:rPr>
        <w:t>Приказ Министра финансов Республик Казахстан от 19 марта 2009 года №115 «Об утверждении Правил формирования и осуществления деятельности Квалификационной комиссии по аттестации кандидатов в аудиторы Республики Казахстан»</w:t>
      </w:r>
      <w:r>
        <w:rPr>
          <w:rFonts w:ascii="Times New Roman" w:hAnsi="Times New Roman"/>
          <w:bCs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="009F02A4">
        <w:rPr>
          <w:rFonts w:ascii="Times New Roman" w:hAnsi="Times New Roman"/>
          <w:bCs/>
          <w:color w:val="000000"/>
          <w:spacing w:val="1"/>
          <w:sz w:val="28"/>
          <w:szCs w:val="28"/>
          <w:shd w:val="clear" w:color="auto" w:fill="FFFFFF"/>
        </w:rPr>
        <w:t>с внесенными изменениями и дополнениями.</w:t>
      </w:r>
    </w:p>
    <w:p w14:paraId="24B75930" w14:textId="77777777" w:rsidR="009F02A4" w:rsidRDefault="0095782C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E04FFF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7. </w:t>
      </w:r>
      <w:r w:rsidR="008176D3" w:rsidRPr="00E04FFF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49AB527A" w14:textId="77777777" w:rsidR="009F02A4" w:rsidRDefault="0095782C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E04FF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6F7DE45F" w14:textId="77777777" w:rsidR="009F02A4" w:rsidRDefault="0095782C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E04FFF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8. </w:t>
      </w:r>
      <w:r w:rsidR="008176D3" w:rsidRPr="00E04FFF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Информация о размещении проекта нормативного правового акта на </w:t>
      </w:r>
      <w:proofErr w:type="spellStart"/>
      <w:r w:rsidR="008176D3" w:rsidRPr="00E04FFF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интернет-ресурсе</w:t>
      </w:r>
      <w:proofErr w:type="spellEnd"/>
      <w:r w:rsidR="008176D3" w:rsidRPr="00E04FFF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государственного органа, а также интернет-портале открытых нормативных правовых актов (дата, количество байт).</w:t>
      </w:r>
    </w:p>
    <w:p w14:paraId="0F92B211" w14:textId="2641132E" w:rsidR="009F02A4" w:rsidRDefault="008176D3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5D0382">
        <w:rPr>
          <w:rFonts w:ascii="Times New Roman" w:eastAsia="Calibri" w:hAnsi="Times New Roman"/>
          <w:sz w:val="28"/>
          <w:szCs w:val="28"/>
        </w:rPr>
        <w:t xml:space="preserve">Проект размещен </w:t>
      </w:r>
      <w:r w:rsidR="001B69D1" w:rsidRPr="006504F8">
        <w:rPr>
          <w:rFonts w:ascii="Times New Roman" w:eastAsia="Calibri" w:hAnsi="Times New Roman"/>
          <w:sz w:val="28"/>
          <w:szCs w:val="28"/>
        </w:rPr>
        <w:t>1</w:t>
      </w:r>
      <w:r w:rsidR="006504F8" w:rsidRPr="006504F8">
        <w:rPr>
          <w:rFonts w:ascii="Times New Roman" w:eastAsia="Calibri" w:hAnsi="Times New Roman"/>
          <w:sz w:val="28"/>
          <w:szCs w:val="28"/>
        </w:rPr>
        <w:t>4</w:t>
      </w:r>
      <w:r w:rsidR="001B69D1" w:rsidRPr="006504F8">
        <w:rPr>
          <w:rFonts w:ascii="Times New Roman" w:eastAsia="Calibri" w:hAnsi="Times New Roman"/>
          <w:sz w:val="28"/>
          <w:szCs w:val="28"/>
        </w:rPr>
        <w:t xml:space="preserve"> марта</w:t>
      </w:r>
      <w:r w:rsidRPr="006504F8">
        <w:rPr>
          <w:rFonts w:ascii="Times New Roman" w:eastAsia="Calibri" w:hAnsi="Times New Roman"/>
          <w:sz w:val="28"/>
          <w:szCs w:val="28"/>
        </w:rPr>
        <w:t xml:space="preserve"> 202</w:t>
      </w:r>
      <w:r w:rsidR="001B69D1" w:rsidRPr="006504F8">
        <w:rPr>
          <w:rFonts w:ascii="Times New Roman" w:eastAsia="Calibri" w:hAnsi="Times New Roman"/>
          <w:sz w:val="28"/>
          <w:szCs w:val="28"/>
        </w:rPr>
        <w:t>4</w:t>
      </w:r>
      <w:r w:rsidRPr="005D0382">
        <w:rPr>
          <w:rFonts w:ascii="Times New Roman" w:eastAsia="Calibri" w:hAnsi="Times New Roman"/>
          <w:sz w:val="28"/>
          <w:szCs w:val="28"/>
        </w:rPr>
        <w:t xml:space="preserve"> года на </w:t>
      </w:r>
      <w:r w:rsidRPr="005D0382">
        <w:rPr>
          <w:rFonts w:ascii="Times New Roman" w:eastAsia="Calibri" w:hAnsi="Times New Roman"/>
          <w:sz w:val="28"/>
          <w:szCs w:val="28"/>
          <w:lang w:val="kk-KZ"/>
        </w:rPr>
        <w:t xml:space="preserve">единой платформе </w:t>
      </w:r>
      <w:r w:rsidR="0025242E" w:rsidRPr="005D0382">
        <w:rPr>
          <w:rFonts w:ascii="Times New Roman" w:eastAsia="Calibri" w:hAnsi="Times New Roman"/>
          <w:sz w:val="28"/>
          <w:szCs w:val="28"/>
        </w:rPr>
        <w:t xml:space="preserve">                        </w:t>
      </w:r>
      <w:r w:rsidRPr="005D0382">
        <w:rPr>
          <w:rFonts w:ascii="Times New Roman" w:eastAsia="Calibri" w:hAnsi="Times New Roman"/>
          <w:sz w:val="28"/>
          <w:szCs w:val="28"/>
          <w:lang w:val="kk-KZ"/>
        </w:rPr>
        <w:t>интернет-ресурсов государственных органов</w:t>
      </w:r>
      <w:r w:rsidRPr="005D0382">
        <w:rPr>
          <w:rFonts w:ascii="Times New Roman" w:eastAsia="Calibri" w:hAnsi="Times New Roman"/>
          <w:sz w:val="28"/>
          <w:szCs w:val="28"/>
        </w:rPr>
        <w:t xml:space="preserve">, а также интернет-портале открытых нормативных правовых актов (http://legalacts.egov.kz) (файл на государственном и русском языках – </w:t>
      </w:r>
      <w:r w:rsidR="000D3F9C">
        <w:rPr>
          <w:rFonts w:ascii="Times New Roman" w:eastAsia="Calibri" w:hAnsi="Times New Roman"/>
          <w:sz w:val="28"/>
          <w:szCs w:val="28"/>
        </w:rPr>
        <w:t>335</w:t>
      </w:r>
      <w:r w:rsidRPr="005D0382">
        <w:rPr>
          <w:rFonts w:ascii="Times New Roman" w:eastAsia="Calibri" w:hAnsi="Times New Roman"/>
          <w:sz w:val="28"/>
          <w:szCs w:val="28"/>
        </w:rPr>
        <w:t xml:space="preserve"> </w:t>
      </w:r>
      <w:r w:rsidRPr="005D0382">
        <w:rPr>
          <w:rFonts w:ascii="Times New Roman" w:eastAsia="Calibri" w:hAnsi="Times New Roman"/>
          <w:sz w:val="28"/>
          <w:szCs w:val="28"/>
          <w:lang w:val="kk-KZ"/>
        </w:rPr>
        <w:t>кб</w:t>
      </w:r>
      <w:r w:rsidRPr="005D0382">
        <w:rPr>
          <w:rFonts w:ascii="Times New Roman" w:eastAsia="Calibri" w:hAnsi="Times New Roman"/>
          <w:sz w:val="28"/>
          <w:szCs w:val="28"/>
        </w:rPr>
        <w:t>, отчет прилагается).</w:t>
      </w:r>
    </w:p>
    <w:p w14:paraId="7165C8ED" w14:textId="77777777" w:rsidR="009F02A4" w:rsidRDefault="0095782C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E04FFF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9. </w:t>
      </w:r>
      <w:r w:rsidR="008176D3" w:rsidRPr="00E04FFF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Информация о размещении пресс-релиза к проекту нормативного правового акта, имеющему социальное значение, на </w:t>
      </w:r>
      <w:proofErr w:type="spellStart"/>
      <w:r w:rsidR="008176D3" w:rsidRPr="00E04FFF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интернет-ресурсах</w:t>
      </w:r>
      <w:proofErr w:type="spellEnd"/>
      <w:r w:rsidR="008176D3" w:rsidRPr="00E04FFF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уполномоченных государственных органов.</w:t>
      </w:r>
    </w:p>
    <w:p w14:paraId="70B51B5B" w14:textId="467CBB3A" w:rsidR="009F02A4" w:rsidRDefault="008176D3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5D038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proofErr w:type="spellStart"/>
      <w:r w:rsidRPr="005D038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ресс</w:t>
      </w:r>
      <w:proofErr w:type="spellEnd"/>
      <w:r w:rsidRPr="005D038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-релиз к проекту </w:t>
      </w:r>
      <w:r w:rsidR="00687110" w:rsidRPr="005D038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приказа</w:t>
      </w:r>
      <w:r w:rsidRPr="005D038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 размещен</w:t>
      </w:r>
      <w:r w:rsidRPr="005D038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на интернет-ресурсе Министерства финансов Республики Казахстан </w:t>
      </w:r>
      <w:r w:rsidR="006504F8" w:rsidRPr="006504F8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14</w:t>
      </w:r>
      <w:r w:rsidRPr="006504F8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6504F8" w:rsidRPr="006504F8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марта</w:t>
      </w:r>
      <w:r w:rsidRPr="006504F8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202</w:t>
      </w:r>
      <w:r w:rsidR="006504F8" w:rsidRPr="006504F8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4</w:t>
      </w:r>
      <w:r w:rsidRPr="006504F8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 года.</w:t>
      </w:r>
    </w:p>
    <w:p w14:paraId="0D784839" w14:textId="77777777" w:rsidR="009F02A4" w:rsidRDefault="0095782C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E04FFF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10. </w:t>
      </w:r>
      <w:r w:rsidR="008176D3" w:rsidRPr="00E04FFF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5F27D68D" w14:textId="77777777" w:rsidR="009F02A4" w:rsidRDefault="008176D3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E04FF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en-US"/>
        </w:rPr>
        <w:t>C</w:t>
      </w:r>
      <w:r w:rsidRPr="00E04FF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оответствует</w:t>
      </w:r>
      <w:r w:rsidRPr="00E04FF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4621C256" w14:textId="77777777" w:rsidR="009F02A4" w:rsidRDefault="0095782C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E04FFF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11. </w:t>
      </w:r>
      <w:r w:rsidR="008176D3" w:rsidRPr="00E04FFF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7C5631AB" w14:textId="77777777" w:rsidR="009F02A4" w:rsidRDefault="008176D3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E04FFF">
        <w:rPr>
          <w:rFonts w:ascii="Times New Roman" w:eastAsia="Calibri" w:hAnsi="Times New Roman"/>
          <w:sz w:val="28"/>
          <w:szCs w:val="28"/>
        </w:rPr>
        <w:t>Не требуется.</w:t>
      </w:r>
    </w:p>
    <w:p w14:paraId="4799B043" w14:textId="77777777" w:rsidR="009F02A4" w:rsidRDefault="009F02A4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</w:p>
    <w:p w14:paraId="25CD0682" w14:textId="77777777" w:rsidR="009F02A4" w:rsidRDefault="009F02A4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</w:p>
    <w:p w14:paraId="61E1D52D" w14:textId="77777777" w:rsidR="009F02A4" w:rsidRDefault="000A22C7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04FFF">
        <w:rPr>
          <w:rFonts w:ascii="Times New Roman" w:hAnsi="Times New Roman"/>
          <w:b/>
          <w:sz w:val="28"/>
          <w:szCs w:val="28"/>
          <w:lang w:val="kk-KZ"/>
        </w:rPr>
        <w:t>Министр финансов</w:t>
      </w:r>
    </w:p>
    <w:p w14:paraId="6526AAA3" w14:textId="5CAC87C7" w:rsidR="00425DD2" w:rsidRPr="00425DD2" w:rsidRDefault="000A22C7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04FFF"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  <w:r w:rsidR="00731A9B" w:rsidRPr="00E04FFF">
        <w:rPr>
          <w:rFonts w:ascii="Times New Roman" w:hAnsi="Times New Roman"/>
          <w:b/>
          <w:sz w:val="28"/>
          <w:szCs w:val="28"/>
          <w:lang w:val="kk-KZ"/>
        </w:rPr>
        <w:tab/>
      </w:r>
      <w:r w:rsidR="00731A9B" w:rsidRPr="00E04FFF">
        <w:rPr>
          <w:rFonts w:ascii="Times New Roman" w:hAnsi="Times New Roman"/>
          <w:b/>
          <w:sz w:val="28"/>
          <w:szCs w:val="28"/>
          <w:lang w:val="kk-KZ"/>
        </w:rPr>
        <w:tab/>
      </w:r>
      <w:r w:rsidR="00731A9B" w:rsidRPr="00E04FFF">
        <w:rPr>
          <w:rFonts w:ascii="Times New Roman" w:hAnsi="Times New Roman"/>
          <w:b/>
          <w:sz w:val="28"/>
          <w:szCs w:val="28"/>
          <w:lang w:val="kk-KZ"/>
        </w:rPr>
        <w:tab/>
        <w:t xml:space="preserve">   </w:t>
      </w:r>
      <w:r w:rsidR="00731A9B" w:rsidRPr="00E04FFF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</w:t>
      </w:r>
      <w:r w:rsidR="00FA4DFE">
        <w:rPr>
          <w:rFonts w:ascii="Times New Roman" w:hAnsi="Times New Roman"/>
          <w:b/>
          <w:sz w:val="28"/>
          <w:szCs w:val="28"/>
          <w:lang w:val="kk-KZ"/>
        </w:rPr>
        <w:t>М. Такиев</w:t>
      </w:r>
    </w:p>
    <w:sectPr w:rsidR="00425DD2" w:rsidRPr="00425DD2" w:rsidSect="009342D5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95024" w14:textId="77777777" w:rsidR="00C67D18" w:rsidRDefault="00C67D18" w:rsidP="0063010A">
      <w:pPr>
        <w:spacing w:after="0" w:line="240" w:lineRule="auto"/>
      </w:pPr>
      <w:r>
        <w:separator/>
      </w:r>
    </w:p>
  </w:endnote>
  <w:endnote w:type="continuationSeparator" w:id="0">
    <w:p w14:paraId="64757F0F" w14:textId="77777777" w:rsidR="00C67D18" w:rsidRDefault="00C67D18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1E496" w14:textId="77777777" w:rsidR="00C67D18" w:rsidRDefault="00C67D18" w:rsidP="0063010A">
      <w:pPr>
        <w:spacing w:after="0" w:line="240" w:lineRule="auto"/>
      </w:pPr>
      <w:r>
        <w:separator/>
      </w:r>
    </w:p>
  </w:footnote>
  <w:footnote w:type="continuationSeparator" w:id="0">
    <w:p w14:paraId="6B19292C" w14:textId="77777777" w:rsidR="00C67D18" w:rsidRDefault="00C67D18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1728D660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78C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06EC3A5D"/>
    <w:multiLevelType w:val="hybridMultilevel"/>
    <w:tmpl w:val="019C25A0"/>
    <w:lvl w:ilvl="0" w:tplc="D0EA211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1E7A86"/>
    <w:multiLevelType w:val="hybridMultilevel"/>
    <w:tmpl w:val="8C6A3C60"/>
    <w:lvl w:ilvl="0" w:tplc="8806BA78">
      <w:start w:val="1"/>
      <w:numFmt w:val="decimal"/>
      <w:lvlText w:val="%1)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ADA"/>
    <w:rsid w:val="00014E59"/>
    <w:rsid w:val="00036C26"/>
    <w:rsid w:val="00037EEF"/>
    <w:rsid w:val="00041BB4"/>
    <w:rsid w:val="0005358F"/>
    <w:rsid w:val="0005583D"/>
    <w:rsid w:val="00070044"/>
    <w:rsid w:val="00076D30"/>
    <w:rsid w:val="000918D8"/>
    <w:rsid w:val="000967AB"/>
    <w:rsid w:val="000A22C7"/>
    <w:rsid w:val="000B001D"/>
    <w:rsid w:val="000C12B4"/>
    <w:rsid w:val="000C1968"/>
    <w:rsid w:val="000C33DB"/>
    <w:rsid w:val="000D3F9C"/>
    <w:rsid w:val="000D5F6E"/>
    <w:rsid w:val="000E2F0B"/>
    <w:rsid w:val="000F1848"/>
    <w:rsid w:val="00106742"/>
    <w:rsid w:val="00110258"/>
    <w:rsid w:val="00115C03"/>
    <w:rsid w:val="00120602"/>
    <w:rsid w:val="0012486B"/>
    <w:rsid w:val="001266F6"/>
    <w:rsid w:val="00126EAC"/>
    <w:rsid w:val="001376A8"/>
    <w:rsid w:val="00137AFD"/>
    <w:rsid w:val="00137DB0"/>
    <w:rsid w:val="0014402A"/>
    <w:rsid w:val="0016089D"/>
    <w:rsid w:val="001701C9"/>
    <w:rsid w:val="001839ED"/>
    <w:rsid w:val="00186D8C"/>
    <w:rsid w:val="001A2AA1"/>
    <w:rsid w:val="001B69D1"/>
    <w:rsid w:val="001D73DD"/>
    <w:rsid w:val="001E6E15"/>
    <w:rsid w:val="001F0364"/>
    <w:rsid w:val="001F1910"/>
    <w:rsid w:val="001F76BC"/>
    <w:rsid w:val="00211332"/>
    <w:rsid w:val="00212217"/>
    <w:rsid w:val="00212A1D"/>
    <w:rsid w:val="00222C87"/>
    <w:rsid w:val="00233E10"/>
    <w:rsid w:val="0023537B"/>
    <w:rsid w:val="00236922"/>
    <w:rsid w:val="00240708"/>
    <w:rsid w:val="00243369"/>
    <w:rsid w:val="0024412E"/>
    <w:rsid w:val="00247D01"/>
    <w:rsid w:val="0025242E"/>
    <w:rsid w:val="002526D1"/>
    <w:rsid w:val="00252F43"/>
    <w:rsid w:val="0025417B"/>
    <w:rsid w:val="00255D8B"/>
    <w:rsid w:val="002562FF"/>
    <w:rsid w:val="00256E87"/>
    <w:rsid w:val="00265765"/>
    <w:rsid w:val="002850A0"/>
    <w:rsid w:val="00286726"/>
    <w:rsid w:val="002A2C1B"/>
    <w:rsid w:val="002A2D9A"/>
    <w:rsid w:val="002C48A6"/>
    <w:rsid w:val="002E27D1"/>
    <w:rsid w:val="00307021"/>
    <w:rsid w:val="00322F5F"/>
    <w:rsid w:val="003253BA"/>
    <w:rsid w:val="0033160C"/>
    <w:rsid w:val="0033591E"/>
    <w:rsid w:val="00335C95"/>
    <w:rsid w:val="003401A0"/>
    <w:rsid w:val="00342FF0"/>
    <w:rsid w:val="00346542"/>
    <w:rsid w:val="00350E3D"/>
    <w:rsid w:val="003543DE"/>
    <w:rsid w:val="00366818"/>
    <w:rsid w:val="0038521B"/>
    <w:rsid w:val="0038654D"/>
    <w:rsid w:val="0039008F"/>
    <w:rsid w:val="003A3C73"/>
    <w:rsid w:val="003B48D8"/>
    <w:rsid w:val="003E37CA"/>
    <w:rsid w:val="00404889"/>
    <w:rsid w:val="00412BEE"/>
    <w:rsid w:val="00414E31"/>
    <w:rsid w:val="00425DD2"/>
    <w:rsid w:val="004273F5"/>
    <w:rsid w:val="00430168"/>
    <w:rsid w:val="00437AB1"/>
    <w:rsid w:val="00447BE5"/>
    <w:rsid w:val="00451A88"/>
    <w:rsid w:val="00456AC9"/>
    <w:rsid w:val="004666B3"/>
    <w:rsid w:val="00473889"/>
    <w:rsid w:val="00476B8A"/>
    <w:rsid w:val="00477989"/>
    <w:rsid w:val="00481A39"/>
    <w:rsid w:val="00483DD6"/>
    <w:rsid w:val="00490929"/>
    <w:rsid w:val="0049125D"/>
    <w:rsid w:val="004922BC"/>
    <w:rsid w:val="004B4F78"/>
    <w:rsid w:val="004B5F84"/>
    <w:rsid w:val="004D0226"/>
    <w:rsid w:val="004D186A"/>
    <w:rsid w:val="004E2E08"/>
    <w:rsid w:val="004F344F"/>
    <w:rsid w:val="00503DAB"/>
    <w:rsid w:val="005134AA"/>
    <w:rsid w:val="00535460"/>
    <w:rsid w:val="005361A7"/>
    <w:rsid w:val="00536933"/>
    <w:rsid w:val="005376DA"/>
    <w:rsid w:val="00544234"/>
    <w:rsid w:val="00555BB1"/>
    <w:rsid w:val="00586B0E"/>
    <w:rsid w:val="00592DA0"/>
    <w:rsid w:val="00597B19"/>
    <w:rsid w:val="00597B32"/>
    <w:rsid w:val="005A4667"/>
    <w:rsid w:val="005C07C7"/>
    <w:rsid w:val="005D0382"/>
    <w:rsid w:val="005D6653"/>
    <w:rsid w:val="005E29DA"/>
    <w:rsid w:val="005F0F7E"/>
    <w:rsid w:val="005F5504"/>
    <w:rsid w:val="005F70CD"/>
    <w:rsid w:val="00611BFF"/>
    <w:rsid w:val="00613E12"/>
    <w:rsid w:val="00615276"/>
    <w:rsid w:val="0061749E"/>
    <w:rsid w:val="0063010A"/>
    <w:rsid w:val="00632DB9"/>
    <w:rsid w:val="00635ADA"/>
    <w:rsid w:val="00636B05"/>
    <w:rsid w:val="00642216"/>
    <w:rsid w:val="00643487"/>
    <w:rsid w:val="00647054"/>
    <w:rsid w:val="006504F8"/>
    <w:rsid w:val="00660B74"/>
    <w:rsid w:val="006747FF"/>
    <w:rsid w:val="00684417"/>
    <w:rsid w:val="00687110"/>
    <w:rsid w:val="00693701"/>
    <w:rsid w:val="0069673F"/>
    <w:rsid w:val="00697CA9"/>
    <w:rsid w:val="006A32ED"/>
    <w:rsid w:val="006A41C8"/>
    <w:rsid w:val="006A4EB9"/>
    <w:rsid w:val="006B178C"/>
    <w:rsid w:val="006B6D61"/>
    <w:rsid w:val="006D18E5"/>
    <w:rsid w:val="006E3487"/>
    <w:rsid w:val="006E7450"/>
    <w:rsid w:val="006F18A0"/>
    <w:rsid w:val="006F755D"/>
    <w:rsid w:val="00705C32"/>
    <w:rsid w:val="00731A9B"/>
    <w:rsid w:val="00747BE2"/>
    <w:rsid w:val="007516A3"/>
    <w:rsid w:val="00755CF5"/>
    <w:rsid w:val="0076489C"/>
    <w:rsid w:val="007675A0"/>
    <w:rsid w:val="007816EB"/>
    <w:rsid w:val="00795765"/>
    <w:rsid w:val="007963C5"/>
    <w:rsid w:val="007B18E0"/>
    <w:rsid w:val="007C0583"/>
    <w:rsid w:val="007C3EC7"/>
    <w:rsid w:val="007E037B"/>
    <w:rsid w:val="007E110D"/>
    <w:rsid w:val="007E7F5D"/>
    <w:rsid w:val="00802BF2"/>
    <w:rsid w:val="008037FE"/>
    <w:rsid w:val="00811094"/>
    <w:rsid w:val="008148CD"/>
    <w:rsid w:val="008176D3"/>
    <w:rsid w:val="0086237E"/>
    <w:rsid w:val="00864AF8"/>
    <w:rsid w:val="008678C1"/>
    <w:rsid w:val="00873CE7"/>
    <w:rsid w:val="00875E3E"/>
    <w:rsid w:val="008A0839"/>
    <w:rsid w:val="008A48B4"/>
    <w:rsid w:val="008A7749"/>
    <w:rsid w:val="008B4BCD"/>
    <w:rsid w:val="008D161E"/>
    <w:rsid w:val="008D5174"/>
    <w:rsid w:val="008D64E7"/>
    <w:rsid w:val="008E1F5B"/>
    <w:rsid w:val="009057C6"/>
    <w:rsid w:val="00912B54"/>
    <w:rsid w:val="009223D9"/>
    <w:rsid w:val="0093190B"/>
    <w:rsid w:val="009342D5"/>
    <w:rsid w:val="00940280"/>
    <w:rsid w:val="009512B4"/>
    <w:rsid w:val="0095782C"/>
    <w:rsid w:val="0096173C"/>
    <w:rsid w:val="00964E79"/>
    <w:rsid w:val="009671FA"/>
    <w:rsid w:val="0096725B"/>
    <w:rsid w:val="0097157D"/>
    <w:rsid w:val="009726B5"/>
    <w:rsid w:val="009B2966"/>
    <w:rsid w:val="009C3EB4"/>
    <w:rsid w:val="009E4BEC"/>
    <w:rsid w:val="009F02A4"/>
    <w:rsid w:val="009F393A"/>
    <w:rsid w:val="009F4878"/>
    <w:rsid w:val="009F5CEE"/>
    <w:rsid w:val="009F693C"/>
    <w:rsid w:val="00A07CCF"/>
    <w:rsid w:val="00A24EAF"/>
    <w:rsid w:val="00A3411D"/>
    <w:rsid w:val="00A36995"/>
    <w:rsid w:val="00A43609"/>
    <w:rsid w:val="00A5573F"/>
    <w:rsid w:val="00A72A20"/>
    <w:rsid w:val="00A72D25"/>
    <w:rsid w:val="00A73134"/>
    <w:rsid w:val="00A764DF"/>
    <w:rsid w:val="00A80994"/>
    <w:rsid w:val="00A86CFB"/>
    <w:rsid w:val="00AA16D6"/>
    <w:rsid w:val="00AA1AB9"/>
    <w:rsid w:val="00AB6A4B"/>
    <w:rsid w:val="00AB7123"/>
    <w:rsid w:val="00AB7505"/>
    <w:rsid w:val="00AD073F"/>
    <w:rsid w:val="00AE137C"/>
    <w:rsid w:val="00AF0CB6"/>
    <w:rsid w:val="00AF7EC4"/>
    <w:rsid w:val="00B000D4"/>
    <w:rsid w:val="00B24A49"/>
    <w:rsid w:val="00B36D43"/>
    <w:rsid w:val="00B6270B"/>
    <w:rsid w:val="00B63985"/>
    <w:rsid w:val="00B7754E"/>
    <w:rsid w:val="00BA0AA9"/>
    <w:rsid w:val="00BA2D6B"/>
    <w:rsid w:val="00BB5014"/>
    <w:rsid w:val="00BB78C3"/>
    <w:rsid w:val="00BE03AA"/>
    <w:rsid w:val="00BE5C1C"/>
    <w:rsid w:val="00C071B7"/>
    <w:rsid w:val="00C139F6"/>
    <w:rsid w:val="00C140BC"/>
    <w:rsid w:val="00C26103"/>
    <w:rsid w:val="00C46D33"/>
    <w:rsid w:val="00C541D4"/>
    <w:rsid w:val="00C67D18"/>
    <w:rsid w:val="00C736C4"/>
    <w:rsid w:val="00C81154"/>
    <w:rsid w:val="00C82ED9"/>
    <w:rsid w:val="00C8633C"/>
    <w:rsid w:val="00C87DA9"/>
    <w:rsid w:val="00CA4A84"/>
    <w:rsid w:val="00CB2D55"/>
    <w:rsid w:val="00CC4132"/>
    <w:rsid w:val="00CC470D"/>
    <w:rsid w:val="00CD6E9B"/>
    <w:rsid w:val="00D01F82"/>
    <w:rsid w:val="00D03590"/>
    <w:rsid w:val="00D048A8"/>
    <w:rsid w:val="00D121A2"/>
    <w:rsid w:val="00D14FBD"/>
    <w:rsid w:val="00D43E7B"/>
    <w:rsid w:val="00D46A2E"/>
    <w:rsid w:val="00D53F7E"/>
    <w:rsid w:val="00D55279"/>
    <w:rsid w:val="00D6332C"/>
    <w:rsid w:val="00D64529"/>
    <w:rsid w:val="00D76DB7"/>
    <w:rsid w:val="00D8092A"/>
    <w:rsid w:val="00D8393F"/>
    <w:rsid w:val="00DA0A7B"/>
    <w:rsid w:val="00DB3A4D"/>
    <w:rsid w:val="00DC4A64"/>
    <w:rsid w:val="00DC5904"/>
    <w:rsid w:val="00DC630F"/>
    <w:rsid w:val="00DC6FB8"/>
    <w:rsid w:val="00DD1AA6"/>
    <w:rsid w:val="00DD22D4"/>
    <w:rsid w:val="00DE09A8"/>
    <w:rsid w:val="00DE1E20"/>
    <w:rsid w:val="00DE6E43"/>
    <w:rsid w:val="00DF0EA2"/>
    <w:rsid w:val="00E04FFF"/>
    <w:rsid w:val="00E058E2"/>
    <w:rsid w:val="00E05955"/>
    <w:rsid w:val="00E109DD"/>
    <w:rsid w:val="00E30532"/>
    <w:rsid w:val="00E3486F"/>
    <w:rsid w:val="00E34D3D"/>
    <w:rsid w:val="00E4296F"/>
    <w:rsid w:val="00E70FC7"/>
    <w:rsid w:val="00E805C9"/>
    <w:rsid w:val="00E86DF6"/>
    <w:rsid w:val="00EB0552"/>
    <w:rsid w:val="00EB4ACF"/>
    <w:rsid w:val="00EB5E08"/>
    <w:rsid w:val="00ED6709"/>
    <w:rsid w:val="00EE682F"/>
    <w:rsid w:val="00EF2BC8"/>
    <w:rsid w:val="00F0165B"/>
    <w:rsid w:val="00F016F1"/>
    <w:rsid w:val="00F05B02"/>
    <w:rsid w:val="00F0794B"/>
    <w:rsid w:val="00F12956"/>
    <w:rsid w:val="00F42359"/>
    <w:rsid w:val="00F467C4"/>
    <w:rsid w:val="00F54BC7"/>
    <w:rsid w:val="00F71A40"/>
    <w:rsid w:val="00F72064"/>
    <w:rsid w:val="00F86A29"/>
    <w:rsid w:val="00FA1CAE"/>
    <w:rsid w:val="00FA4DFE"/>
    <w:rsid w:val="00FE59A0"/>
    <w:rsid w:val="00FF18D1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C3FD9B2D-7E77-438D-B5D8-217ED108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39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39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5">
    <w:name w:val="No Spacing"/>
    <w:uiPriority w:val="1"/>
    <w:qFormat/>
    <w:rsid w:val="00AB71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110DD-CE71-4785-9F57-B9801F65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Абишев Айдын Ерикович</cp:lastModifiedBy>
  <cp:revision>2</cp:revision>
  <cp:lastPrinted>2024-03-14T04:57:00Z</cp:lastPrinted>
  <dcterms:created xsi:type="dcterms:W3CDTF">2024-03-14T14:15:00Z</dcterms:created>
  <dcterms:modified xsi:type="dcterms:W3CDTF">2024-03-14T14:15:00Z</dcterms:modified>
</cp:coreProperties>
</file>